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86A" w:rsidRDefault="00B2386A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AB66E9" w:rsidRPr="00AB66E9" w:rsidRDefault="00B2386A" w:rsidP="00AB66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10682A">
        <w:rPr>
          <w:rFonts w:ascii="Times New Roman" w:hAnsi="Times New Roman" w:cs="Times New Roman"/>
          <w:sz w:val="28"/>
          <w:szCs w:val="28"/>
          <w:lang w:val="ru-RU"/>
        </w:rPr>
        <w:t xml:space="preserve">Перечень нормативных правовых актов, принятия, изменения, отмены которых потребует принятие Постановления администрации муниципального района </w:t>
      </w:r>
      <w:proofErr w:type="spellStart"/>
      <w:r w:rsidRPr="0010682A">
        <w:rPr>
          <w:rFonts w:ascii="Times New Roman" w:hAnsi="Times New Roman" w:cs="Times New Roman"/>
          <w:sz w:val="28"/>
          <w:szCs w:val="28"/>
          <w:lang w:val="ru-RU"/>
        </w:rPr>
        <w:t>Хворостянский</w:t>
      </w:r>
      <w:proofErr w:type="spellEnd"/>
      <w:r w:rsidRPr="0010682A">
        <w:rPr>
          <w:rFonts w:ascii="Times New Roman" w:hAnsi="Times New Roman" w:cs="Times New Roman"/>
          <w:sz w:val="28"/>
          <w:szCs w:val="28"/>
          <w:lang w:val="ru-RU"/>
        </w:rPr>
        <w:t xml:space="preserve"> Самарской</w:t>
      </w:r>
      <w:r w:rsidR="00AB66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F4C3F" w:rsidRPr="002F4C3F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2F4C3F" w:rsidRPr="002F4C3F">
        <w:rPr>
          <w:rFonts w:ascii="Times New Roman" w:hAnsi="Times New Roman"/>
          <w:bCs/>
          <w:sz w:val="28"/>
          <w:szCs w:val="28"/>
          <w:lang w:val="ru-RU"/>
        </w:rPr>
        <w:t xml:space="preserve">О внесении изменений в постановление администрации муниципального района </w:t>
      </w:r>
      <w:proofErr w:type="spellStart"/>
      <w:r w:rsidR="002F4C3F" w:rsidRPr="002F4C3F">
        <w:rPr>
          <w:rFonts w:ascii="Times New Roman" w:hAnsi="Times New Roman"/>
          <w:bCs/>
          <w:sz w:val="28"/>
          <w:szCs w:val="28"/>
          <w:lang w:val="ru-RU"/>
        </w:rPr>
        <w:t>Хворостянский</w:t>
      </w:r>
      <w:proofErr w:type="spellEnd"/>
      <w:r w:rsidR="002F4C3F" w:rsidRPr="002F4C3F">
        <w:rPr>
          <w:rFonts w:ascii="Times New Roman" w:hAnsi="Times New Roman"/>
          <w:bCs/>
          <w:sz w:val="28"/>
          <w:szCs w:val="28"/>
          <w:lang w:val="ru-RU"/>
        </w:rPr>
        <w:t xml:space="preserve"> Самарской области от 29.04.2021 № 229</w:t>
      </w:r>
      <w:r w:rsidRPr="002F4C3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F4C3F" w:rsidRPr="002F4C3F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AB66E9" w:rsidRPr="002F4C3F">
        <w:rPr>
          <w:rFonts w:ascii="Times New Roman" w:hAnsi="Times New Roman" w:cs="Times New Roman"/>
          <w:bCs/>
          <w:sz w:val="28"/>
          <w:szCs w:val="28"/>
          <w:lang w:val="ru-RU"/>
        </w:rPr>
        <w:t>Об утверждении</w:t>
      </w:r>
      <w:r w:rsidR="00AB66E9" w:rsidRPr="00AB66E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Порядка проверки правильности составления документов, представляемых  сельскохозяйственными товаропроизводителями, осуществляющими свою деятельность на территории муниципального района </w:t>
      </w:r>
      <w:proofErr w:type="spellStart"/>
      <w:r w:rsidR="00AB66E9" w:rsidRPr="00AB66E9">
        <w:rPr>
          <w:rFonts w:ascii="Times New Roman" w:hAnsi="Times New Roman" w:cs="Times New Roman"/>
          <w:bCs/>
          <w:sz w:val="28"/>
          <w:szCs w:val="28"/>
          <w:lang w:val="ru-RU"/>
        </w:rPr>
        <w:t>Хворостянский</w:t>
      </w:r>
      <w:proofErr w:type="spellEnd"/>
      <w:r w:rsidR="00AB66E9" w:rsidRPr="00AB66E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Самарской области, на проведение агротехнологических работ,  повышение уровня экологической безопасности сельскохозяйственного производства, а также на повышение  плодородия и качества почв, подтверждения достоверности содержащихся в них сведений»</w:t>
      </w:r>
      <w:r w:rsidR="004B1386">
        <w:rPr>
          <w:rFonts w:ascii="Times New Roman" w:hAnsi="Times New Roman" w:cs="Times New Roman"/>
          <w:bCs/>
          <w:sz w:val="28"/>
          <w:szCs w:val="28"/>
          <w:lang w:val="ru-RU"/>
        </w:rPr>
        <w:t>»</w:t>
      </w:r>
      <w:bookmarkStart w:id="0" w:name="_GoBack"/>
      <w:bookmarkEnd w:id="0"/>
      <w:r w:rsidR="00AB66E9" w:rsidRPr="00AB66E9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</w:p>
    <w:p w:rsidR="00B2386A" w:rsidRPr="0010682A" w:rsidRDefault="00B2386A" w:rsidP="002F4C3F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10682A">
        <w:rPr>
          <w:rFonts w:ascii="Times New Roman" w:hAnsi="Times New Roman" w:cs="Times New Roman"/>
          <w:sz w:val="28"/>
          <w:szCs w:val="28"/>
          <w:lang w:val="ru-RU"/>
        </w:rPr>
        <w:tab/>
      </w:r>
      <w:r w:rsidR="002F4C3F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2F4C3F" w:rsidRPr="0010682A">
        <w:rPr>
          <w:rFonts w:ascii="Times New Roman" w:hAnsi="Times New Roman" w:cs="Times New Roman"/>
          <w:sz w:val="28"/>
          <w:szCs w:val="28"/>
          <w:lang w:val="ru-RU"/>
        </w:rPr>
        <w:t>Постановлени</w:t>
      </w:r>
      <w:r w:rsidR="002F4C3F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2F4C3F" w:rsidRPr="0010682A">
        <w:rPr>
          <w:rFonts w:ascii="Times New Roman" w:hAnsi="Times New Roman" w:cs="Times New Roman"/>
          <w:sz w:val="28"/>
          <w:szCs w:val="28"/>
          <w:lang w:val="ru-RU"/>
        </w:rPr>
        <w:t xml:space="preserve"> администрации муниципального района </w:t>
      </w:r>
      <w:proofErr w:type="spellStart"/>
      <w:r w:rsidR="002F4C3F" w:rsidRPr="0010682A">
        <w:rPr>
          <w:rFonts w:ascii="Times New Roman" w:hAnsi="Times New Roman" w:cs="Times New Roman"/>
          <w:sz w:val="28"/>
          <w:szCs w:val="28"/>
          <w:lang w:val="ru-RU"/>
        </w:rPr>
        <w:t>Хворостянский</w:t>
      </w:r>
      <w:proofErr w:type="spellEnd"/>
      <w:r w:rsidR="002F4C3F" w:rsidRPr="0010682A">
        <w:rPr>
          <w:rFonts w:ascii="Times New Roman" w:hAnsi="Times New Roman" w:cs="Times New Roman"/>
          <w:sz w:val="28"/>
          <w:szCs w:val="28"/>
          <w:lang w:val="ru-RU"/>
        </w:rPr>
        <w:t xml:space="preserve"> Самарской</w:t>
      </w:r>
      <w:r w:rsidR="002F4C3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F4C3F" w:rsidRPr="001068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F4C3F" w:rsidRPr="00AB66E9">
        <w:rPr>
          <w:rFonts w:ascii="Times New Roman" w:hAnsi="Times New Roman" w:cs="Times New Roman"/>
          <w:sz w:val="28"/>
          <w:szCs w:val="28"/>
          <w:lang w:val="ru-RU"/>
        </w:rPr>
        <w:t>“</w:t>
      </w:r>
      <w:r w:rsidR="002F4C3F" w:rsidRPr="00AB66E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Об утверждении Порядка проверки правильности составления документов, представляемых  сельскохозяйственными товаропроизводителями, осуществляющими свою деятельность на территории муниципального района </w:t>
      </w:r>
      <w:proofErr w:type="spellStart"/>
      <w:r w:rsidR="002F4C3F" w:rsidRPr="00AB66E9">
        <w:rPr>
          <w:rFonts w:ascii="Times New Roman" w:hAnsi="Times New Roman" w:cs="Times New Roman"/>
          <w:bCs/>
          <w:sz w:val="28"/>
          <w:szCs w:val="28"/>
          <w:lang w:val="ru-RU"/>
        </w:rPr>
        <w:t>Хворостянский</w:t>
      </w:r>
      <w:proofErr w:type="spellEnd"/>
      <w:r w:rsidR="002F4C3F" w:rsidRPr="00AB66E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Самарской области, на проведение агротехнологических работ,  повышение уровня экологической безопасности сельскохозяйственного производства, а также на повышение  плодородия и качества почв, подтверждения достоверности содержащихся в них сведений».</w:t>
      </w:r>
    </w:p>
    <w:p w:rsidR="00B2386A" w:rsidRPr="0010682A" w:rsidRDefault="00B2386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W w:w="9271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883"/>
        <w:gridCol w:w="4388"/>
      </w:tblGrid>
      <w:tr w:rsidR="00B2386A">
        <w:tc>
          <w:tcPr>
            <w:tcW w:w="4883" w:type="dxa"/>
          </w:tcPr>
          <w:p w:rsidR="00B2386A" w:rsidRPr="0010682A" w:rsidRDefault="00B238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068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Руководитель </w:t>
            </w:r>
            <w:proofErr w:type="gramStart"/>
            <w:r w:rsidRPr="001068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муниципального  казенного</w:t>
            </w:r>
            <w:proofErr w:type="gramEnd"/>
            <w:r w:rsidRPr="001068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учреждения «Управление сельского хозяйства муниципального района </w:t>
            </w:r>
            <w:proofErr w:type="spellStart"/>
            <w:r w:rsidRPr="001068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Хворостянский</w:t>
            </w:r>
            <w:proofErr w:type="spellEnd"/>
            <w:r w:rsidRPr="001068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Самарской области»</w:t>
            </w:r>
          </w:p>
        </w:tc>
        <w:tc>
          <w:tcPr>
            <w:tcW w:w="4388" w:type="dxa"/>
          </w:tcPr>
          <w:p w:rsidR="00B2386A" w:rsidRPr="0010682A" w:rsidRDefault="00B2386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2386A" w:rsidRPr="0010682A" w:rsidRDefault="00B2386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2386A" w:rsidRPr="0010682A" w:rsidRDefault="00B2386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2386A" w:rsidRDefault="00B238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8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Власов</w:t>
            </w:r>
            <w:proofErr w:type="spellEnd"/>
          </w:p>
        </w:tc>
      </w:tr>
      <w:tr w:rsidR="00B2386A">
        <w:tc>
          <w:tcPr>
            <w:tcW w:w="4883" w:type="dxa"/>
          </w:tcPr>
          <w:p w:rsidR="00B2386A" w:rsidRDefault="00B23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88" w:type="dxa"/>
          </w:tcPr>
          <w:p w:rsidR="00B2386A" w:rsidRDefault="00B238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386A" w:rsidRDefault="00B2386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B2386A" w:rsidSect="00F36B28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08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817"/>
    <w:rsid w:val="AFAA83D7"/>
    <w:rsid w:val="DD3E61B7"/>
    <w:rsid w:val="EFBC09FB"/>
    <w:rsid w:val="F5B32749"/>
    <w:rsid w:val="FF1BF8A9"/>
    <w:rsid w:val="FFFF55F5"/>
    <w:rsid w:val="00080888"/>
    <w:rsid w:val="000B2A99"/>
    <w:rsid w:val="0010682A"/>
    <w:rsid w:val="001B6A4A"/>
    <w:rsid w:val="0023062B"/>
    <w:rsid w:val="002F4C3F"/>
    <w:rsid w:val="004B1386"/>
    <w:rsid w:val="00611823"/>
    <w:rsid w:val="0066008F"/>
    <w:rsid w:val="007C0B5B"/>
    <w:rsid w:val="0097653C"/>
    <w:rsid w:val="00AB66E9"/>
    <w:rsid w:val="00B04987"/>
    <w:rsid w:val="00B2386A"/>
    <w:rsid w:val="00B94510"/>
    <w:rsid w:val="00C33283"/>
    <w:rsid w:val="00E45817"/>
    <w:rsid w:val="00EB7771"/>
    <w:rsid w:val="00F36B28"/>
    <w:rsid w:val="00F624E9"/>
    <w:rsid w:val="00F70FDD"/>
    <w:rsid w:val="00FD2CE0"/>
    <w:rsid w:val="00FD5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CC40518-F4C1-4D3F-91D8-65A5FA3AC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semiHidden="1" w:uiPriority="0" w:unhideWhenUsed="1"/>
    <w:lsdException w:name="HTML Bottom of Form" w:locked="1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locked="1" w:semiHidden="1" w:uiPriority="0" w:unhideWhenUsed="1"/>
    <w:lsdException w:name="Outline List 1" w:locked="1" w:semiHidden="1" w:uiPriority="0" w:unhideWhenUsed="1"/>
    <w:lsdException w:name="Outline List 2" w:locked="1" w:semiHidden="1" w:uiPriority="0" w:unhideWhenUsed="1"/>
    <w:lsdException w:name="Outline List 3" w:locked="1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B28"/>
    <w:pPr>
      <w:spacing w:after="200" w:line="276" w:lineRule="auto"/>
    </w:pPr>
    <w:rPr>
      <w:rFonts w:ascii="Calibri" w:hAnsi="Calibri" w:cs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36B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link w:val="a3"/>
    <w:uiPriority w:val="99"/>
    <w:semiHidden/>
    <w:rsid w:val="008B4F6E"/>
    <w:rPr>
      <w:rFonts w:ascii="Calibri" w:hAnsi="Calibri" w:cs="Calibri"/>
      <w:lang w:val="en-US" w:eastAsia="en-US"/>
    </w:rPr>
  </w:style>
  <w:style w:type="paragraph" w:styleId="a5">
    <w:name w:val="header"/>
    <w:basedOn w:val="a"/>
    <w:link w:val="a6"/>
    <w:uiPriority w:val="99"/>
    <w:rsid w:val="00F36B2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8B4F6E"/>
    <w:rPr>
      <w:rFonts w:ascii="Calibri" w:hAnsi="Calibri" w:cs="Calibri"/>
      <w:lang w:val="en-US" w:eastAsia="en-US"/>
    </w:rPr>
  </w:style>
  <w:style w:type="character" w:styleId="a7">
    <w:name w:val="page number"/>
    <w:basedOn w:val="a0"/>
    <w:uiPriority w:val="99"/>
    <w:rsid w:val="00F36B28"/>
  </w:style>
  <w:style w:type="paragraph" w:customStyle="1" w:styleId="ConsPlusNormal">
    <w:name w:val="ConsPlusNormal"/>
    <w:uiPriority w:val="99"/>
    <w:rsid w:val="00F36B28"/>
    <w:pPr>
      <w:widowControl w:val="0"/>
      <w:autoSpaceDE w:val="0"/>
      <w:autoSpaceDN w:val="0"/>
    </w:pPr>
    <w:rPr>
      <w:rFonts w:ascii="Calibri" w:hAnsi="Calibri" w:cs="Calibr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нормативных правовых актов, принятия, изменения, отмены которых потребует принятие Постановления Администрации муниципального района Большечерниговский «Об утверждении порядка предоставления в 2017 – 2019 годах субсидий сельскохозяйственным това</vt:lpstr>
    </vt:vector>
  </TitlesOfParts>
  <Company>SimartSOFT</Company>
  <LinksUpToDate>false</LinksUpToDate>
  <CharactersWithSpaces>1494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нормативных правовых актов, принятия, изменения, отмены которых потребует принятие Постановления Администрации муниципального района Большечерниговский «Об утверждении порядка предоставления в 2017 – 2019 годах субсидий сельскохозяйственным това</dc:title>
  <dc:subject/>
  <dc:creator>info@v-adm.ru</dc:creator>
  <cp:keywords/>
  <dc:description/>
  <cp:lastModifiedBy>УСХфин</cp:lastModifiedBy>
  <cp:revision>6</cp:revision>
  <dcterms:created xsi:type="dcterms:W3CDTF">2021-04-21T09:33:00Z</dcterms:created>
  <dcterms:modified xsi:type="dcterms:W3CDTF">2022-03-10T04:26:00Z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